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6BB73" w14:textId="30831D52" w:rsidR="008D225F" w:rsidRDefault="00E44425" w:rsidP="000E1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Photography</w:t>
      </w:r>
      <w:r w:rsidR="00A05914">
        <w:rPr>
          <w:rFonts w:ascii="Calibri" w:hAnsi="Calibri"/>
          <w:b/>
          <w:sz w:val="28"/>
          <w:szCs w:val="28"/>
        </w:rPr>
        <w:t xml:space="preserve"> 1</w:t>
      </w:r>
      <w:r w:rsidR="0026499F">
        <w:rPr>
          <w:rFonts w:ascii="Calibri" w:hAnsi="Calibri"/>
          <w:b/>
          <w:sz w:val="28"/>
          <w:szCs w:val="28"/>
        </w:rPr>
        <w:t>0</w:t>
      </w:r>
    </w:p>
    <w:p w14:paraId="31089327" w14:textId="7802ABDC" w:rsidR="000C5E6A" w:rsidRPr="000C5E6A" w:rsidRDefault="00992A05" w:rsidP="000E1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Calibri" w:hAnsi="Calibri"/>
        </w:rPr>
      </w:pPr>
      <w:r>
        <w:rPr>
          <w:rFonts w:ascii="Calibri" w:hAnsi="Calibri"/>
        </w:rPr>
        <w:t>Course Outline</w:t>
      </w:r>
    </w:p>
    <w:p w14:paraId="5CC218A9" w14:textId="77777777" w:rsidR="000F4099" w:rsidRPr="006A64DE" w:rsidRDefault="000F4099" w:rsidP="000E1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Calibri" w:hAnsi="Calibri"/>
        </w:rPr>
      </w:pPr>
      <w:r w:rsidRPr="006A64DE">
        <w:rPr>
          <w:rFonts w:ascii="Calibri" w:hAnsi="Calibri"/>
        </w:rPr>
        <w:t>Warman High School</w:t>
      </w:r>
    </w:p>
    <w:p w14:paraId="1D38E084" w14:textId="711D01C0" w:rsidR="008D225F" w:rsidRPr="006A64DE" w:rsidRDefault="006A64DE" w:rsidP="000E1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Calibri" w:hAnsi="Calibri"/>
        </w:rPr>
      </w:pPr>
      <w:r w:rsidRPr="006A64DE">
        <w:rPr>
          <w:rFonts w:ascii="Calibri" w:hAnsi="Calibri"/>
        </w:rPr>
        <w:t>Roxanne Bitner</w:t>
      </w:r>
    </w:p>
    <w:p w14:paraId="74DDECB4" w14:textId="15658292" w:rsidR="000D563C" w:rsidRPr="009B6FE8" w:rsidRDefault="00D172D5" w:rsidP="009B6FE8">
      <w:pPr>
        <w:spacing w:before="120"/>
        <w:rPr>
          <w:rFonts w:ascii="Calibri" w:hAnsi="Calibri"/>
          <w:bCs/>
        </w:rPr>
      </w:pPr>
      <w:bookmarkStart w:id="0" w:name="aim"/>
      <w:r>
        <w:rPr>
          <w:noProof/>
        </w:rPr>
        <w:drawing>
          <wp:anchor distT="0" distB="0" distL="114300" distR="114300" simplePos="0" relativeHeight="251659264" behindDoc="0" locked="0" layoutInCell="1" allowOverlap="1" wp14:anchorId="19414BF5" wp14:editId="05BAAF41">
            <wp:simplePos x="0" y="0"/>
            <wp:positionH relativeFrom="margin">
              <wp:posOffset>4000500</wp:posOffset>
            </wp:positionH>
            <wp:positionV relativeFrom="paragraph">
              <wp:posOffset>83185</wp:posOffset>
            </wp:positionV>
            <wp:extent cx="2780665" cy="1238250"/>
            <wp:effectExtent l="0" t="0" r="635" b="0"/>
            <wp:wrapTight wrapText="bothSides">
              <wp:wrapPolygon edited="0">
                <wp:start x="0" y="0"/>
                <wp:lineTo x="0" y="21268"/>
                <wp:lineTo x="21457" y="21268"/>
                <wp:lineTo x="214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useworl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E6A" w:rsidRPr="006B73BD">
        <w:rPr>
          <w:rFonts w:ascii="Calibri" w:hAnsi="Calibri"/>
          <w:b/>
          <w:bCs/>
        </w:rPr>
        <w:t xml:space="preserve">Big Idea:  </w:t>
      </w:r>
      <w:r w:rsidR="000C5E6A">
        <w:rPr>
          <w:rFonts w:ascii="Calibri" w:hAnsi="Calibri"/>
          <w:bCs/>
        </w:rPr>
        <w:t>Photography 1</w:t>
      </w:r>
      <w:r w:rsidR="000C5E6A" w:rsidRPr="006B73BD">
        <w:rPr>
          <w:rFonts w:ascii="Calibri" w:hAnsi="Calibri"/>
          <w:bCs/>
        </w:rPr>
        <w:t xml:space="preserve">0 is an introductory course intended to give students a basic understanding of </w:t>
      </w:r>
      <w:r w:rsidR="000C5E6A">
        <w:rPr>
          <w:rFonts w:ascii="Calibri" w:hAnsi="Calibri"/>
          <w:bCs/>
        </w:rPr>
        <w:t>photography and editing</w:t>
      </w:r>
      <w:r w:rsidR="000C5E6A" w:rsidRPr="006B73BD">
        <w:rPr>
          <w:rFonts w:ascii="Calibri" w:hAnsi="Calibri"/>
          <w:bCs/>
        </w:rPr>
        <w:t xml:space="preserve">.  </w:t>
      </w:r>
      <w:r w:rsidR="00CB3633">
        <w:rPr>
          <w:rFonts w:ascii="Calibri" w:hAnsi="Calibri"/>
          <w:bCs/>
        </w:rPr>
        <w:t>S</w:t>
      </w:r>
      <w:r w:rsidR="000C5E6A" w:rsidRPr="006B73BD">
        <w:rPr>
          <w:rFonts w:ascii="Calibri" w:hAnsi="Calibri"/>
          <w:bCs/>
        </w:rPr>
        <w:t xml:space="preserve">tudents will </w:t>
      </w:r>
      <w:r w:rsidR="00CB3633">
        <w:rPr>
          <w:rFonts w:ascii="Calibri" w:hAnsi="Calibri"/>
          <w:bCs/>
        </w:rPr>
        <w:t>take a variety of photos, learn to edit, and evaluate them according to the elements of composition.</w:t>
      </w:r>
      <w:r w:rsidR="000C5E6A" w:rsidRPr="006B73BD">
        <w:rPr>
          <w:rFonts w:ascii="Calibri" w:hAnsi="Calibri"/>
          <w:bCs/>
        </w:rPr>
        <w:t xml:space="preserve"> The final project will require that students incorporate all learning to </w:t>
      </w:r>
      <w:r w:rsidR="00CB3633">
        <w:rPr>
          <w:rFonts w:ascii="Calibri" w:hAnsi="Calibri"/>
          <w:bCs/>
        </w:rPr>
        <w:t>prepare a study of a chosen subject, theme, or scene.</w:t>
      </w:r>
    </w:p>
    <w:p w14:paraId="592DC5DF" w14:textId="7EC63829" w:rsidR="000E1385" w:rsidRDefault="000E1385" w:rsidP="009B6FE8">
      <w:pPr>
        <w:spacing w:before="12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Course Goals:</w:t>
      </w:r>
    </w:p>
    <w:p w14:paraId="4C0CD8FF" w14:textId="555CA085" w:rsidR="000E1385" w:rsidRDefault="000E1385" w:rsidP="009B6FE8">
      <w:pPr>
        <w:numPr>
          <w:ilvl w:val="0"/>
          <w:numId w:val="4"/>
        </w:numPr>
        <w:spacing w:before="120" w:after="120"/>
        <w:rPr>
          <w:rFonts w:ascii="Calibri" w:hAnsi="Calibri"/>
        </w:rPr>
      </w:pPr>
      <w:r>
        <w:rPr>
          <w:rFonts w:ascii="Calibri" w:hAnsi="Calibri"/>
        </w:rPr>
        <w:t>To provide the opportunity for students to learn how to use technology eff</w:t>
      </w:r>
      <w:r w:rsidR="00A84FDF">
        <w:rPr>
          <w:rFonts w:ascii="Calibri" w:hAnsi="Calibri"/>
        </w:rPr>
        <w:t>iciently</w:t>
      </w:r>
      <w:r w:rsidR="000A7B26">
        <w:rPr>
          <w:rFonts w:ascii="Calibri" w:hAnsi="Calibri"/>
        </w:rPr>
        <w:t xml:space="preserve"> to </w:t>
      </w:r>
      <w:r w:rsidR="00566C8D">
        <w:rPr>
          <w:rFonts w:ascii="Calibri" w:hAnsi="Calibri"/>
        </w:rPr>
        <w:t xml:space="preserve">create </w:t>
      </w:r>
      <w:r w:rsidR="006359F7">
        <w:rPr>
          <w:rFonts w:ascii="Calibri" w:hAnsi="Calibri"/>
        </w:rPr>
        <w:t xml:space="preserve">quality photos that </w:t>
      </w:r>
      <w:proofErr w:type="gramStart"/>
      <w:r w:rsidR="006359F7">
        <w:rPr>
          <w:rFonts w:ascii="Calibri" w:hAnsi="Calibri"/>
        </w:rPr>
        <w:t>give</w:t>
      </w:r>
      <w:r w:rsidR="002775CD">
        <w:rPr>
          <w:rFonts w:ascii="Calibri" w:hAnsi="Calibri"/>
        </w:rPr>
        <w:t xml:space="preserve"> consideration to</w:t>
      </w:r>
      <w:proofErr w:type="gramEnd"/>
      <w:r w:rsidR="002775CD">
        <w:rPr>
          <w:rFonts w:ascii="Calibri" w:hAnsi="Calibri"/>
        </w:rPr>
        <w:t xml:space="preserve"> key composition elements. </w:t>
      </w:r>
    </w:p>
    <w:p w14:paraId="3ADA1048" w14:textId="2F7E7143" w:rsidR="00147AEE" w:rsidRDefault="00687CA9" w:rsidP="009B6FE8">
      <w:pPr>
        <w:numPr>
          <w:ilvl w:val="0"/>
          <w:numId w:val="4"/>
        </w:numPr>
        <w:spacing w:before="120" w:after="120"/>
        <w:rPr>
          <w:rFonts w:ascii="Calibri" w:hAnsi="Calibri"/>
        </w:rPr>
      </w:pPr>
      <w:r>
        <w:rPr>
          <w:rFonts w:ascii="Calibri" w:hAnsi="Calibri"/>
        </w:rPr>
        <w:t xml:space="preserve">To give students the tools to make positive decisions about technology based on an understanding of digital citizenship and the importance of reflective practices. </w:t>
      </w:r>
      <w:bookmarkStart w:id="1" w:name="1"/>
      <w:bookmarkEnd w:id="0"/>
    </w:p>
    <w:p w14:paraId="20CBD95B" w14:textId="7DAEFB97" w:rsidR="002775CD" w:rsidRPr="00FB17B9" w:rsidRDefault="002775CD" w:rsidP="009B6FE8">
      <w:pPr>
        <w:numPr>
          <w:ilvl w:val="0"/>
          <w:numId w:val="4"/>
        </w:numPr>
        <w:spacing w:before="120" w:after="120"/>
        <w:rPr>
          <w:rFonts w:ascii="Calibri" w:hAnsi="Calibri"/>
        </w:rPr>
      </w:pPr>
      <w:r>
        <w:rPr>
          <w:rFonts w:ascii="Calibri" w:hAnsi="Calibri"/>
        </w:rPr>
        <w:t>To allow students to explore a variety of careers that involve the use of photography and editing skills.</w:t>
      </w:r>
    </w:p>
    <w:p w14:paraId="4742C1A3" w14:textId="291B85EA" w:rsidR="008D225F" w:rsidRPr="006A64DE" w:rsidRDefault="008D225F" w:rsidP="009B6FE8">
      <w:pPr>
        <w:spacing w:before="120"/>
        <w:rPr>
          <w:rFonts w:ascii="Calibri" w:hAnsi="Calibri"/>
          <w:b/>
        </w:rPr>
      </w:pPr>
      <w:r w:rsidRPr="006A64DE">
        <w:rPr>
          <w:rFonts w:ascii="Calibri" w:hAnsi="Calibri"/>
          <w:b/>
        </w:rPr>
        <w:t>Course Configuration</w:t>
      </w:r>
      <w:bookmarkEnd w:id="1"/>
      <w:r w:rsidR="006B0A82" w:rsidRPr="006A64DE">
        <w:rPr>
          <w:rFonts w:ascii="Calibri" w:hAnsi="Calibri"/>
          <w:b/>
        </w:rPr>
        <w:t xml:space="preserve"> and Evaluation</w:t>
      </w:r>
    </w:p>
    <w:tbl>
      <w:tblPr>
        <w:tblW w:w="4586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67"/>
        <w:gridCol w:w="2616"/>
        <w:gridCol w:w="3511"/>
        <w:gridCol w:w="1258"/>
        <w:gridCol w:w="1439"/>
      </w:tblGrid>
      <w:tr w:rsidR="00992A05" w:rsidRPr="006A64DE" w14:paraId="03E47B09" w14:textId="77777777" w:rsidTr="00992A05">
        <w:trPr>
          <w:trHeight w:val="468"/>
          <w:tblCellSpacing w:w="7" w:type="dxa"/>
          <w:jc w:val="center"/>
        </w:trPr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14:paraId="670B64CD" w14:textId="77777777" w:rsidR="00992A05" w:rsidRPr="000C5E6A" w:rsidRDefault="00992A05" w:rsidP="00CA3D21">
            <w:pPr>
              <w:jc w:val="center"/>
              <w:rPr>
                <w:rFonts w:ascii="Calibri" w:hAnsi="Calibri"/>
                <w:b/>
              </w:rPr>
            </w:pPr>
            <w:r w:rsidRPr="000C5E6A">
              <w:rPr>
                <w:rFonts w:ascii="Calibri" w:hAnsi="Calibri"/>
                <w:b/>
              </w:rPr>
              <w:t>Module #</w:t>
            </w:r>
          </w:p>
        </w:tc>
        <w:tc>
          <w:tcPr>
            <w:tcW w:w="1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14:paraId="3B26FD77" w14:textId="77777777" w:rsidR="00992A05" w:rsidRPr="000C5E6A" w:rsidRDefault="00992A05">
            <w:pPr>
              <w:rPr>
                <w:rFonts w:ascii="Calibri" w:hAnsi="Calibri"/>
                <w:b/>
              </w:rPr>
            </w:pPr>
            <w:r w:rsidRPr="000C5E6A">
              <w:rPr>
                <w:rFonts w:ascii="Calibri" w:hAnsi="Calibri"/>
                <w:b/>
              </w:rPr>
              <w:t>Module Name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14:paraId="6C4B5F6D" w14:textId="04EF28DD" w:rsidR="00992A05" w:rsidRPr="000C5E6A" w:rsidRDefault="00992A05">
            <w:pPr>
              <w:rPr>
                <w:rFonts w:ascii="Calibri" w:hAnsi="Calibri"/>
                <w:b/>
              </w:rPr>
            </w:pPr>
            <w:r w:rsidRPr="000C5E6A">
              <w:rPr>
                <w:rFonts w:ascii="Calibri" w:hAnsi="Calibri"/>
                <w:b/>
              </w:rPr>
              <w:t>Activities / Assessment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14:paraId="61D694C5" w14:textId="5AB80BB3" w:rsidR="00992A05" w:rsidRPr="000C5E6A" w:rsidRDefault="00992A05">
            <w:pPr>
              <w:rPr>
                <w:rFonts w:ascii="Calibri" w:hAnsi="Calibri"/>
                <w:b/>
              </w:rPr>
            </w:pPr>
            <w:r w:rsidRPr="000C5E6A">
              <w:rPr>
                <w:rFonts w:ascii="Calibri" w:hAnsi="Calibri"/>
                <w:b/>
              </w:rPr>
              <w:t>Allotment (Hours)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14:paraId="001641E8" w14:textId="77777777" w:rsidR="00992A05" w:rsidRPr="000C5E6A" w:rsidRDefault="00992A05">
            <w:pPr>
              <w:rPr>
                <w:rFonts w:ascii="Calibri" w:hAnsi="Calibri"/>
                <w:b/>
              </w:rPr>
            </w:pPr>
            <w:r w:rsidRPr="000C5E6A">
              <w:rPr>
                <w:rFonts w:ascii="Calibri" w:hAnsi="Calibri"/>
                <w:b/>
              </w:rPr>
              <w:t>Evaluation</w:t>
            </w:r>
          </w:p>
          <w:p w14:paraId="70EB09D1" w14:textId="40838675" w:rsidR="00992A05" w:rsidRPr="000C5E6A" w:rsidRDefault="00992A0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(Overall </w:t>
            </w:r>
            <w:r w:rsidRPr="000C5E6A">
              <w:rPr>
                <w:rFonts w:ascii="Calibri" w:hAnsi="Calibri"/>
                <w:b/>
              </w:rPr>
              <w:t>%)</w:t>
            </w:r>
          </w:p>
        </w:tc>
      </w:tr>
      <w:tr w:rsidR="00992A05" w:rsidRPr="006A64DE" w14:paraId="31B6A38A" w14:textId="77777777" w:rsidTr="00992A05">
        <w:trPr>
          <w:trHeight w:val="487"/>
          <w:tblCellSpacing w:w="7" w:type="dxa"/>
          <w:jc w:val="center"/>
        </w:trPr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99B6B1" w14:textId="517E107A" w:rsidR="00992A05" w:rsidRDefault="00992A05" w:rsidP="003A70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02559B" w14:textId="134A329F" w:rsidR="00992A05" w:rsidRDefault="00992A05" w:rsidP="003A70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Introduction to Photography as a Communication Medium / Exploration of Job Opportunities for Photographers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878F6B" w14:textId="27B1EBC3" w:rsidR="00B363B9" w:rsidRDefault="00B363B9" w:rsidP="00AB658E">
            <w:pPr>
              <w:pStyle w:val="ListParagraph"/>
              <w:ind w:left="33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Illusion</w:t>
            </w:r>
            <w:r w:rsidR="00AB658E">
              <w:rPr>
                <w:rFonts w:ascii="Calibri" w:hAnsi="Calibri"/>
              </w:rPr>
              <w:t xml:space="preserve"> Photography Intro</w:t>
            </w:r>
          </w:p>
          <w:p w14:paraId="6FE6434D" w14:textId="6C8E676D" w:rsidR="00B363B9" w:rsidRPr="00AB658E" w:rsidRDefault="00B363B9" w:rsidP="00AB658E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AB658E">
              <w:rPr>
                <w:rFonts w:ascii="Calibri" w:hAnsi="Calibri"/>
              </w:rPr>
              <w:t>Website Development</w:t>
            </w:r>
            <w:r w:rsidR="00D0287E">
              <w:rPr>
                <w:rFonts w:ascii="Calibri" w:hAnsi="Calibri"/>
              </w:rPr>
              <w:t xml:space="preserve"> (rubric)</w:t>
            </w:r>
          </w:p>
          <w:p w14:paraId="5C96FB29" w14:textId="5DDA2332" w:rsidR="00992A05" w:rsidRPr="00AB658E" w:rsidRDefault="00992A05" w:rsidP="00AB658E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AB658E">
              <w:rPr>
                <w:rFonts w:ascii="Calibri" w:hAnsi="Calibri"/>
              </w:rPr>
              <w:t>Photography Career exploration PP (rubric)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F8644A" w14:textId="066E047C" w:rsidR="00992A05" w:rsidRDefault="00992A05" w:rsidP="003A70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BCD809" w14:textId="30DFFEC9" w:rsidR="00992A05" w:rsidRDefault="00EB18DA" w:rsidP="003A70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992A05">
              <w:rPr>
                <w:rFonts w:ascii="Calibri" w:hAnsi="Calibri"/>
              </w:rPr>
              <w:t>%</w:t>
            </w:r>
          </w:p>
          <w:p w14:paraId="2ECF483F" w14:textId="77777777" w:rsidR="00D43A38" w:rsidRDefault="00D43A38" w:rsidP="003A7061">
            <w:pPr>
              <w:jc w:val="center"/>
              <w:rPr>
                <w:rFonts w:ascii="Calibri" w:hAnsi="Calibri"/>
              </w:rPr>
            </w:pPr>
          </w:p>
          <w:p w14:paraId="1A2C549C" w14:textId="7868D859" w:rsidR="00252806" w:rsidRDefault="00EB18DA" w:rsidP="003A70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D43A38">
              <w:rPr>
                <w:rFonts w:ascii="Calibri" w:hAnsi="Calibri"/>
              </w:rPr>
              <w:t>%</w:t>
            </w:r>
          </w:p>
        </w:tc>
      </w:tr>
      <w:tr w:rsidR="00992A05" w:rsidRPr="006A64DE" w14:paraId="02C1B852" w14:textId="77777777" w:rsidTr="00992A05">
        <w:trPr>
          <w:trHeight w:val="487"/>
          <w:tblCellSpacing w:w="7" w:type="dxa"/>
          <w:jc w:val="center"/>
        </w:trPr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50BCF1" w14:textId="6513140B" w:rsidR="00992A05" w:rsidRPr="006A64DE" w:rsidRDefault="00992A05" w:rsidP="003A70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6D5DFE" w14:textId="1A60180D" w:rsidR="00992A05" w:rsidRPr="006A64DE" w:rsidRDefault="00992A05" w:rsidP="003A7061">
            <w:pPr>
              <w:rPr>
                <w:rFonts w:ascii="Calibri" w:hAnsi="Calibri"/>
              </w:rPr>
            </w:pPr>
            <w:bookmarkStart w:id="2" w:name="config"/>
            <w:r>
              <w:rPr>
                <w:rFonts w:ascii="Calibri" w:hAnsi="Calibri"/>
              </w:rPr>
              <w:t>Elements of a Good Photograph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BF52E3" w14:textId="3240F82D" w:rsidR="00992A05" w:rsidRPr="00293326" w:rsidRDefault="00992A05" w:rsidP="00293326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 w:rsidRPr="00293326">
              <w:rPr>
                <w:rFonts w:ascii="Calibri" w:hAnsi="Calibri"/>
              </w:rPr>
              <w:t>Photography Elements of Composition PP of original photos (checklist)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BB973E" w14:textId="5772BDB4" w:rsidR="00992A05" w:rsidRPr="006A64DE" w:rsidRDefault="00DD3CD5" w:rsidP="003A70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A5E150" w14:textId="28EFBDCF" w:rsidR="00992A05" w:rsidRPr="006A64DE" w:rsidRDefault="00293326" w:rsidP="003A70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992A05" w:rsidRPr="006A64DE">
              <w:rPr>
                <w:rFonts w:ascii="Calibri" w:hAnsi="Calibri"/>
              </w:rPr>
              <w:t>%</w:t>
            </w:r>
          </w:p>
        </w:tc>
      </w:tr>
      <w:tr w:rsidR="00992A05" w:rsidRPr="006A64DE" w14:paraId="78665E31" w14:textId="77777777" w:rsidTr="00992A05">
        <w:trPr>
          <w:trHeight w:val="253"/>
          <w:tblCellSpacing w:w="7" w:type="dxa"/>
          <w:jc w:val="center"/>
        </w:trPr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C8D7D0" w14:textId="42C0102D" w:rsidR="00992A05" w:rsidRPr="006A64DE" w:rsidRDefault="00992A05" w:rsidP="003A70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0C1EFC" w14:textId="13CFD082" w:rsidR="00992A05" w:rsidRPr="006A64DE" w:rsidRDefault="00992A05" w:rsidP="003A70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Camera use: cell phones and school cameras (modes, settings, focus, flash, downloading, accessories)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B6E749" w14:textId="1FC597DB" w:rsidR="00992A05" w:rsidRPr="00293326" w:rsidRDefault="00992A05" w:rsidP="00293326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 w:rsidRPr="00293326">
              <w:rPr>
                <w:rFonts w:ascii="Calibri" w:hAnsi="Calibri"/>
              </w:rPr>
              <w:t>Quiz – terminology / technique</w:t>
            </w:r>
          </w:p>
          <w:p w14:paraId="47EE68D8" w14:textId="5A3A51CE" w:rsidR="00992A05" w:rsidRPr="00BF38BE" w:rsidRDefault="00992A05" w:rsidP="006202C4">
            <w:pPr>
              <w:pStyle w:val="ListParagraph"/>
              <w:ind w:left="331"/>
              <w:rPr>
                <w:rFonts w:ascii="Calibri" w:hAnsi="Calibri"/>
                <w:i/>
                <w:sz w:val="20"/>
                <w:szCs w:val="20"/>
              </w:rPr>
            </w:pPr>
            <w:r w:rsidRPr="00BF38BE">
              <w:rPr>
                <w:rFonts w:ascii="Calibri" w:hAnsi="Calibri"/>
                <w:i/>
                <w:sz w:val="20"/>
                <w:szCs w:val="20"/>
              </w:rPr>
              <w:t>Note: since the school only owns one digital SLR, students must use their own devices or small school digitals for photos.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0D5A8E" w14:textId="388A0E3C" w:rsidR="00992A05" w:rsidRPr="006A64DE" w:rsidRDefault="00992A05" w:rsidP="003A70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57A51E" w14:textId="2B75B900" w:rsidR="00992A05" w:rsidRPr="006A64DE" w:rsidRDefault="00992A05" w:rsidP="003A70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Pr="006A64DE">
              <w:rPr>
                <w:rFonts w:ascii="Calibri" w:hAnsi="Calibri"/>
              </w:rPr>
              <w:t>%</w:t>
            </w:r>
          </w:p>
        </w:tc>
      </w:tr>
      <w:tr w:rsidR="00992A05" w:rsidRPr="006A64DE" w14:paraId="4604AEA3" w14:textId="77777777" w:rsidTr="00992A05">
        <w:trPr>
          <w:trHeight w:val="253"/>
          <w:tblCellSpacing w:w="7" w:type="dxa"/>
          <w:jc w:val="center"/>
        </w:trPr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386608" w14:textId="275C60AC" w:rsidR="00992A05" w:rsidRPr="006A64DE" w:rsidRDefault="00992A05" w:rsidP="003A70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AEE77F" w14:textId="5E470758" w:rsidR="00992A05" w:rsidRPr="006A64DE" w:rsidRDefault="00992A05" w:rsidP="003A70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Safe and Ethical Practices (Location, Consent, Copyright, Open Source, Creative Commons, Wikimedia, consideration of Norms </w:t>
            </w:r>
            <w:r>
              <w:rPr>
                <w:rFonts w:ascii="Calibri" w:hAnsi="Calibri"/>
              </w:rPr>
              <w:lastRenderedPageBreak/>
              <w:t>and Values, Ownership Protection)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F6DF6D" w14:textId="77777777" w:rsidR="00A80395" w:rsidRPr="00E10C68" w:rsidRDefault="00992A05" w:rsidP="000B5FCC">
            <w:pPr>
              <w:pStyle w:val="ListParagraph"/>
              <w:rPr>
                <w:rFonts w:ascii="Calibri" w:hAnsi="Calibri"/>
              </w:rPr>
            </w:pPr>
            <w:r w:rsidRPr="00E10C68">
              <w:rPr>
                <w:rFonts w:ascii="Calibri" w:hAnsi="Calibri"/>
              </w:rPr>
              <w:lastRenderedPageBreak/>
              <w:t>Create a plan for personal safety when taking photographs / proper care of equipment (template)</w:t>
            </w:r>
          </w:p>
          <w:p w14:paraId="45727D66" w14:textId="0B2B2353" w:rsidR="00992A05" w:rsidRPr="00E10C68" w:rsidRDefault="00992A05" w:rsidP="00E10C68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proofErr w:type="gramStart"/>
            <w:r w:rsidRPr="00E10C68">
              <w:rPr>
                <w:rFonts w:ascii="Calibri" w:hAnsi="Calibri"/>
              </w:rPr>
              <w:lastRenderedPageBreak/>
              <w:t>One page</w:t>
            </w:r>
            <w:proofErr w:type="gramEnd"/>
            <w:r w:rsidRPr="00E10C68">
              <w:rPr>
                <w:rFonts w:ascii="Calibri" w:hAnsi="Calibri"/>
              </w:rPr>
              <w:t xml:space="preserve"> exploration of one of the following: copyright, public domain, open source, creative commons, or stock resources (template)</w:t>
            </w:r>
          </w:p>
          <w:p w14:paraId="45ED46F3" w14:textId="48710C5E" w:rsidR="00992A05" w:rsidRPr="00E10C68" w:rsidRDefault="00992A05" w:rsidP="00E10C68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 w:rsidRPr="00E10C68">
              <w:rPr>
                <w:rFonts w:ascii="Calibri" w:hAnsi="Calibri"/>
              </w:rPr>
              <w:t xml:space="preserve">Write a waiver </w:t>
            </w:r>
            <w:proofErr w:type="gramStart"/>
            <w:r w:rsidRPr="00E10C68">
              <w:rPr>
                <w:rFonts w:ascii="Calibri" w:hAnsi="Calibri"/>
              </w:rPr>
              <w:t>form  to</w:t>
            </w:r>
            <w:proofErr w:type="gramEnd"/>
            <w:r w:rsidRPr="00E10C68">
              <w:rPr>
                <w:rFonts w:ascii="Calibri" w:hAnsi="Calibri"/>
              </w:rPr>
              <w:t xml:space="preserve"> use for final project (template)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F3BB85" w14:textId="4FF7C3F5" w:rsidR="00992A05" w:rsidRPr="006A64DE" w:rsidRDefault="00992A05" w:rsidP="003A70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6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6DA2A0" w14:textId="700E8637" w:rsidR="00992A05" w:rsidRPr="006A64DE" w:rsidRDefault="00992A05" w:rsidP="003A70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Pr="006A64DE">
              <w:rPr>
                <w:rFonts w:ascii="Calibri" w:hAnsi="Calibri"/>
              </w:rPr>
              <w:t>%</w:t>
            </w:r>
          </w:p>
        </w:tc>
      </w:tr>
      <w:tr w:rsidR="00992A05" w:rsidRPr="006A64DE" w14:paraId="42263B33" w14:textId="77777777" w:rsidTr="00992A05">
        <w:trPr>
          <w:trHeight w:val="253"/>
          <w:tblCellSpacing w:w="7" w:type="dxa"/>
          <w:jc w:val="center"/>
        </w:trPr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AE76C1" w14:textId="77777777" w:rsidR="00992A05" w:rsidRPr="006A64DE" w:rsidRDefault="00992A05" w:rsidP="003A7061">
            <w:pPr>
              <w:jc w:val="center"/>
              <w:rPr>
                <w:rFonts w:ascii="Calibri" w:hAnsi="Calibri"/>
              </w:rPr>
            </w:pPr>
            <w:r w:rsidRPr="006A64DE">
              <w:rPr>
                <w:rFonts w:ascii="Calibri" w:hAnsi="Calibri"/>
              </w:rPr>
              <w:t>5</w:t>
            </w:r>
          </w:p>
        </w:tc>
        <w:tc>
          <w:tcPr>
            <w:tcW w:w="1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0EBFFA" w14:textId="5AB5BDDB" w:rsidR="00992A05" w:rsidRPr="006A64DE" w:rsidRDefault="00992A05" w:rsidP="003A70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Exploring Light &amp; Shadow / </w:t>
            </w:r>
            <w:proofErr w:type="spellStart"/>
            <w:r>
              <w:rPr>
                <w:rFonts w:ascii="Calibri" w:hAnsi="Calibri"/>
              </w:rPr>
              <w:t>Colour</w:t>
            </w:r>
            <w:proofErr w:type="spellEnd"/>
            <w:r>
              <w:rPr>
                <w:rFonts w:ascii="Calibri" w:hAnsi="Calibri"/>
              </w:rPr>
              <w:t xml:space="preserve"> Balance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EC6760" w14:textId="7C319BFE" w:rsidR="00992A05" w:rsidRPr="00A356D3" w:rsidRDefault="00992A05" w:rsidP="00A356D3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A356D3">
              <w:rPr>
                <w:rFonts w:ascii="Calibri" w:hAnsi="Calibri"/>
              </w:rPr>
              <w:t xml:space="preserve">Photography package demonstrating direction of light, quality of light, diffuse light, natural light, </w:t>
            </w:r>
            <w:proofErr w:type="spellStart"/>
            <w:r w:rsidRPr="00A356D3">
              <w:rPr>
                <w:rFonts w:ascii="Calibri" w:hAnsi="Calibri"/>
              </w:rPr>
              <w:t>colour</w:t>
            </w:r>
            <w:proofErr w:type="spellEnd"/>
            <w:r w:rsidRPr="00A356D3">
              <w:rPr>
                <w:rFonts w:ascii="Calibri" w:hAnsi="Calibri"/>
              </w:rPr>
              <w:t>, temperature, balance of white, and varying light</w:t>
            </w:r>
            <w:r w:rsidR="00AC3F8E" w:rsidRPr="00A356D3">
              <w:rPr>
                <w:rFonts w:ascii="Calibri" w:hAnsi="Calibri"/>
              </w:rPr>
              <w:t xml:space="preserve"> sources (checklist)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E7A8F2" w14:textId="6B453A18" w:rsidR="00992A05" w:rsidRPr="006A64DE" w:rsidRDefault="00193E86" w:rsidP="003A70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491E8F" w14:textId="3C75D73D" w:rsidR="00992A05" w:rsidRPr="006A64DE" w:rsidRDefault="00193E86" w:rsidP="003A70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992A05" w:rsidRPr="006A64DE">
              <w:rPr>
                <w:rFonts w:ascii="Calibri" w:hAnsi="Calibri"/>
              </w:rPr>
              <w:t>%</w:t>
            </w:r>
          </w:p>
        </w:tc>
      </w:tr>
      <w:tr w:rsidR="00992A05" w:rsidRPr="006A64DE" w14:paraId="2D21796B" w14:textId="77777777" w:rsidTr="00992A05">
        <w:trPr>
          <w:trHeight w:val="253"/>
          <w:tblCellSpacing w:w="7" w:type="dxa"/>
          <w:jc w:val="center"/>
        </w:trPr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B9F8E8" w14:textId="77777777" w:rsidR="00992A05" w:rsidRPr="006A64DE" w:rsidRDefault="00992A05" w:rsidP="003A7061">
            <w:pPr>
              <w:jc w:val="center"/>
              <w:rPr>
                <w:rFonts w:ascii="Calibri" w:hAnsi="Calibri"/>
              </w:rPr>
            </w:pPr>
            <w:r w:rsidRPr="006A64DE">
              <w:rPr>
                <w:rFonts w:ascii="Calibri" w:hAnsi="Calibri"/>
              </w:rPr>
              <w:t>6</w:t>
            </w:r>
          </w:p>
        </w:tc>
        <w:tc>
          <w:tcPr>
            <w:tcW w:w="1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8EACE8" w14:textId="4797B7F0" w:rsidR="00992A05" w:rsidRPr="006A64DE" w:rsidRDefault="00193E86" w:rsidP="003A70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History of Photography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72221C" w14:textId="129419A3" w:rsidR="00992A05" w:rsidRPr="00A356D3" w:rsidRDefault="00AC3F8E" w:rsidP="00A356D3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A356D3">
              <w:rPr>
                <w:rFonts w:ascii="Calibri" w:hAnsi="Calibri"/>
              </w:rPr>
              <w:t>Research &amp; prepare a web page about some</w:t>
            </w:r>
            <w:r w:rsidR="004E3AA4" w:rsidRPr="00A356D3">
              <w:rPr>
                <w:rFonts w:ascii="Calibri" w:hAnsi="Calibri"/>
              </w:rPr>
              <w:t xml:space="preserve"> historical Photography development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8C04D6" w14:textId="6FCB5FB6" w:rsidR="00992A05" w:rsidRPr="006A64DE" w:rsidRDefault="00193E86" w:rsidP="003A70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A28DAA" w14:textId="6DCE4D30" w:rsidR="00992A05" w:rsidRPr="006A64DE" w:rsidRDefault="00193E86" w:rsidP="003A70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5%</w:t>
            </w:r>
          </w:p>
        </w:tc>
      </w:tr>
      <w:tr w:rsidR="00992A05" w:rsidRPr="006A64DE" w14:paraId="39ACFC7E" w14:textId="77777777" w:rsidTr="00992A05">
        <w:trPr>
          <w:trHeight w:val="253"/>
          <w:tblCellSpacing w:w="7" w:type="dxa"/>
          <w:jc w:val="center"/>
        </w:trPr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3BBC5C" w14:textId="695F2B6C" w:rsidR="00992A05" w:rsidRPr="006A64DE" w:rsidRDefault="00992A05" w:rsidP="003A70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B601FF" w14:textId="1734D8C3" w:rsidR="00992A05" w:rsidRPr="006A64DE" w:rsidRDefault="00193E86" w:rsidP="00F626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Introduction to Photoshop (Adjustment)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E2030B" w14:textId="41BCAD27" w:rsidR="00992A05" w:rsidRPr="00A356D3" w:rsidRDefault="00193E86" w:rsidP="00A356D3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</w:rPr>
            </w:pPr>
            <w:r w:rsidRPr="00A356D3">
              <w:rPr>
                <w:rFonts w:ascii="Calibri" w:hAnsi="Calibri"/>
              </w:rPr>
              <w:t xml:space="preserve">Editing package re: cropping, resizing, file formats, resolution, and brightness / </w:t>
            </w:r>
            <w:proofErr w:type="spellStart"/>
            <w:r w:rsidRPr="00A356D3">
              <w:rPr>
                <w:rFonts w:ascii="Calibri" w:hAnsi="Calibri"/>
              </w:rPr>
              <w:t>colour</w:t>
            </w:r>
            <w:proofErr w:type="spellEnd"/>
            <w:r w:rsidRPr="00A356D3">
              <w:rPr>
                <w:rFonts w:ascii="Calibri" w:hAnsi="Calibri"/>
              </w:rPr>
              <w:t xml:space="preserve"> / contrast adjustments (checklist)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774EC2" w14:textId="36159597" w:rsidR="00992A05" w:rsidRPr="006A64DE" w:rsidRDefault="00193E86" w:rsidP="003A70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152805" w14:textId="7FBC51ED" w:rsidR="00992A05" w:rsidRPr="006A64DE" w:rsidRDefault="00193E86" w:rsidP="003A70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15%</w:t>
            </w:r>
          </w:p>
        </w:tc>
      </w:tr>
      <w:tr w:rsidR="00992A05" w:rsidRPr="006A64DE" w14:paraId="2969DC05" w14:textId="77777777" w:rsidTr="00992A05">
        <w:trPr>
          <w:trHeight w:val="253"/>
          <w:tblCellSpacing w:w="7" w:type="dxa"/>
          <w:jc w:val="center"/>
        </w:trPr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5F3BD9" w14:textId="0311AF0C" w:rsidR="00992A05" w:rsidRPr="006A64DE" w:rsidRDefault="00992A05" w:rsidP="003A70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1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87D803" w14:textId="453A0E3F" w:rsidR="00992A05" w:rsidRPr="006A64DE" w:rsidRDefault="00193E86" w:rsidP="003A70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Basic Image Manipulation Editing with Photoshop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392C7B" w14:textId="16C3DD54" w:rsidR="00992A05" w:rsidRPr="00A356D3" w:rsidRDefault="00193E86" w:rsidP="00A356D3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</w:rPr>
            </w:pPr>
            <w:r w:rsidRPr="00A356D3">
              <w:rPr>
                <w:rFonts w:ascii="Calibri" w:hAnsi="Calibri"/>
              </w:rPr>
              <w:t>Editing package re: manipulation techniques including compositing, distorting, and perspective (checklist)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76BF4E" w14:textId="0192544A" w:rsidR="00992A05" w:rsidRPr="006A64DE" w:rsidRDefault="00193E86" w:rsidP="003A70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9619D5" w14:textId="7FAC90E8" w:rsidR="00992A05" w:rsidRPr="006A64DE" w:rsidRDefault="00193E86" w:rsidP="003A70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10%</w:t>
            </w:r>
          </w:p>
        </w:tc>
      </w:tr>
      <w:tr w:rsidR="00992A05" w:rsidRPr="006A64DE" w14:paraId="178B9DB0" w14:textId="77777777" w:rsidTr="00992A05">
        <w:trPr>
          <w:trHeight w:val="253"/>
          <w:tblCellSpacing w:w="7" w:type="dxa"/>
          <w:jc w:val="center"/>
        </w:trPr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A45ABC" w14:textId="3E9CB19A" w:rsidR="00992A05" w:rsidRPr="006A64DE" w:rsidRDefault="00992A05" w:rsidP="003A70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1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39B2BF" w14:textId="370E81C3" w:rsidR="00992A05" w:rsidRPr="006A64DE" w:rsidRDefault="00992A05" w:rsidP="003A70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Project Planning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2C2144" w14:textId="2EA9EA90" w:rsidR="00992A05" w:rsidRPr="00A356D3" w:rsidRDefault="00992A05" w:rsidP="00A356D3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 w:rsidRPr="00A356D3">
              <w:rPr>
                <w:rFonts w:ascii="Calibri" w:hAnsi="Calibri"/>
              </w:rPr>
              <w:t>Planning template for final project to include big idea, purpose, equipment, waiver, proposed photos, editing log, attractive and logical arrangement (template)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8AF1B4" w14:textId="153E64F7" w:rsidR="00992A05" w:rsidRPr="006A64DE" w:rsidRDefault="00992A05" w:rsidP="003A70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672F3A" w14:textId="6D99CF20" w:rsidR="00992A05" w:rsidRPr="006A64DE" w:rsidRDefault="00EB18DA" w:rsidP="003A70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992A05">
              <w:rPr>
                <w:rFonts w:ascii="Calibri" w:hAnsi="Calibri"/>
              </w:rPr>
              <w:t>%</w:t>
            </w:r>
          </w:p>
        </w:tc>
      </w:tr>
      <w:tr w:rsidR="00992A05" w:rsidRPr="006A64DE" w14:paraId="08A2A4EE" w14:textId="77777777" w:rsidTr="00992A05">
        <w:trPr>
          <w:trHeight w:val="253"/>
          <w:tblCellSpacing w:w="7" w:type="dxa"/>
          <w:jc w:val="center"/>
        </w:trPr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C258DD" w14:textId="23FBEFDF" w:rsidR="00992A05" w:rsidRPr="006A64DE" w:rsidRDefault="00992A05" w:rsidP="003A70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D7ED6E" w14:textId="2C5D57B6" w:rsidR="00992A05" w:rsidRPr="006A64DE" w:rsidRDefault="004329A0" w:rsidP="003A70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Fina</w:t>
            </w:r>
            <w:r w:rsidR="00992A05">
              <w:rPr>
                <w:rFonts w:ascii="Calibri" w:hAnsi="Calibri"/>
              </w:rPr>
              <w:t>l Project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0BB5B5" w14:textId="44C0895B" w:rsidR="004329A0" w:rsidRPr="00A356D3" w:rsidRDefault="00992A05" w:rsidP="00A356D3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</w:rPr>
            </w:pPr>
            <w:r w:rsidRPr="00A356D3">
              <w:rPr>
                <w:rFonts w:ascii="Calibri" w:hAnsi="Calibri"/>
              </w:rPr>
              <w:t>Execute plan to complete project (rubric)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BC51F4" w14:textId="22D9A597" w:rsidR="00992A05" w:rsidRPr="006A64DE" w:rsidRDefault="005A11F7" w:rsidP="003A70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A0D1EF" w14:textId="7408F234" w:rsidR="00992A05" w:rsidRPr="006A64DE" w:rsidRDefault="00992A05" w:rsidP="003A70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20%</w:t>
            </w:r>
          </w:p>
        </w:tc>
      </w:tr>
      <w:tr w:rsidR="00992A05" w:rsidRPr="006A64DE" w14:paraId="4B9AD76C" w14:textId="77777777" w:rsidTr="00992A05">
        <w:trPr>
          <w:trHeight w:val="253"/>
          <w:tblCellSpacing w:w="7" w:type="dxa"/>
          <w:jc w:val="center"/>
        </w:trPr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7163A4" w14:textId="6E9C8372" w:rsidR="00992A05" w:rsidRPr="006A64DE" w:rsidRDefault="00992A05" w:rsidP="003A7061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0857C1" w14:textId="08DC4BBA" w:rsidR="00992A05" w:rsidRDefault="00992A05" w:rsidP="003A706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772A1D" w14:textId="77777777" w:rsidR="00992A05" w:rsidRDefault="00992A05" w:rsidP="003A70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1B6466" w14:textId="58C6EE50" w:rsidR="00992A05" w:rsidRDefault="005A11F7" w:rsidP="003A70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E77C5E" w14:textId="46692872" w:rsidR="00992A05" w:rsidRDefault="00992A05" w:rsidP="003A70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100%</w:t>
            </w:r>
          </w:p>
        </w:tc>
      </w:tr>
      <w:bookmarkEnd w:id="2"/>
    </w:tbl>
    <w:p w14:paraId="087D87F5" w14:textId="29622E58" w:rsidR="004329A0" w:rsidRDefault="004329A0" w:rsidP="00F227AF">
      <w:pPr>
        <w:rPr>
          <w:rFonts w:ascii="Calibri" w:hAnsi="Calibri"/>
        </w:rPr>
      </w:pPr>
    </w:p>
    <w:p w14:paraId="5D2A64E9" w14:textId="14CA1A02" w:rsidR="00F227AF" w:rsidRPr="006A64DE" w:rsidRDefault="00E433C5" w:rsidP="00F227AF">
      <w:pPr>
        <w:rPr>
          <w:rFonts w:ascii="Calibri" w:hAnsi="Calibri"/>
        </w:rPr>
      </w:pPr>
      <w:r w:rsidRPr="006A64DE">
        <w:rPr>
          <w:rFonts w:ascii="Calibri" w:hAnsi="Calibri"/>
        </w:rPr>
        <w:t xml:space="preserve">* </w:t>
      </w:r>
      <w:r w:rsidR="00A670F3">
        <w:rPr>
          <w:rFonts w:ascii="Calibri" w:hAnsi="Calibri"/>
        </w:rPr>
        <w:t>Number of</w:t>
      </w:r>
      <w:r w:rsidR="007144E8">
        <w:rPr>
          <w:rFonts w:ascii="Calibri" w:hAnsi="Calibri"/>
        </w:rPr>
        <w:t xml:space="preserve"> dedicated hours is an estimate and </w:t>
      </w:r>
      <w:r w:rsidR="00147AEE">
        <w:rPr>
          <w:rFonts w:ascii="Calibri" w:hAnsi="Calibri"/>
        </w:rPr>
        <w:t xml:space="preserve">will be </w:t>
      </w:r>
      <w:r w:rsidR="007144E8">
        <w:rPr>
          <w:rFonts w:ascii="Calibri" w:hAnsi="Calibri"/>
        </w:rPr>
        <w:t xml:space="preserve">influenced by student need. </w:t>
      </w:r>
    </w:p>
    <w:p w14:paraId="3E6E2838" w14:textId="764A1729" w:rsidR="00E433C5" w:rsidRPr="006A64DE" w:rsidRDefault="00E433C5" w:rsidP="00F227AF">
      <w:pPr>
        <w:rPr>
          <w:rFonts w:ascii="Calibri" w:hAnsi="Calibri" w:cs="Arial"/>
          <w:b/>
        </w:rPr>
      </w:pPr>
    </w:p>
    <w:p w14:paraId="36F666BB" w14:textId="77777777" w:rsidR="004329A0" w:rsidRDefault="004329A0" w:rsidP="00752516">
      <w:pPr>
        <w:rPr>
          <w:rFonts w:ascii="Calibri" w:hAnsi="Calibri"/>
          <w:b/>
        </w:rPr>
      </w:pPr>
    </w:p>
    <w:p w14:paraId="2E904B42" w14:textId="2D8E5D57" w:rsidR="00752516" w:rsidRPr="00F20219" w:rsidRDefault="00752516" w:rsidP="00752516">
      <w:pPr>
        <w:rPr>
          <w:rFonts w:ascii="Calibri" w:hAnsi="Calibri"/>
          <w:b/>
        </w:rPr>
      </w:pPr>
      <w:r>
        <w:rPr>
          <w:rFonts w:ascii="Calibri" w:hAnsi="Calibri"/>
          <w:b/>
        </w:rPr>
        <w:t>Resources:</w:t>
      </w:r>
    </w:p>
    <w:p w14:paraId="70A3E49C" w14:textId="77777777" w:rsidR="00752516" w:rsidRDefault="00752516" w:rsidP="00752516">
      <w:pPr>
        <w:pStyle w:val="ListParagraph"/>
        <w:numPr>
          <w:ilvl w:val="0"/>
          <w:numId w:val="9"/>
        </w:numPr>
        <w:rPr>
          <w:rFonts w:asciiTheme="majorHAnsi" w:hAnsiTheme="majorHAnsi" w:cs="Arial"/>
        </w:rPr>
      </w:pPr>
      <w:r w:rsidRPr="00E03968">
        <w:rPr>
          <w:rFonts w:asciiTheme="majorHAnsi" w:hAnsiTheme="majorHAnsi" w:cs="Arial"/>
          <w:i/>
        </w:rPr>
        <w:t>Smartphone Photography 101</w:t>
      </w:r>
      <w:r>
        <w:rPr>
          <w:rFonts w:asciiTheme="majorHAnsi" w:hAnsiTheme="majorHAnsi" w:cs="Arial"/>
        </w:rPr>
        <w:t xml:space="preserve"> (online free resource) Retrieved from </w:t>
      </w:r>
      <w:hyperlink r:id="rId7" w:anchor="Getting-Started" w:history="1">
        <w:r w:rsidRPr="008B1DEF">
          <w:rPr>
            <w:rStyle w:val="Hyperlink"/>
            <w:rFonts w:asciiTheme="majorHAnsi" w:hAnsiTheme="majorHAnsi" w:cs="Arial"/>
          </w:rPr>
          <w:t>https://photographyconcentrate.com/introduction-to-smartphone-photography/#Getting-Started</w:t>
        </w:r>
      </w:hyperlink>
      <w:r>
        <w:rPr>
          <w:rFonts w:asciiTheme="majorHAnsi" w:hAnsiTheme="majorHAnsi" w:cs="Arial"/>
        </w:rPr>
        <w:t xml:space="preserve"> </w:t>
      </w:r>
    </w:p>
    <w:p w14:paraId="5A86395E" w14:textId="77777777" w:rsidR="00752516" w:rsidRDefault="00752516" w:rsidP="00752516">
      <w:pPr>
        <w:pStyle w:val="ListParagraph"/>
        <w:numPr>
          <w:ilvl w:val="0"/>
          <w:numId w:val="9"/>
        </w:numPr>
        <w:spacing w:before="120"/>
        <w:rPr>
          <w:rFonts w:asciiTheme="majorHAnsi" w:hAnsiTheme="majorHAnsi" w:cs="Arial"/>
        </w:rPr>
      </w:pPr>
      <w:r w:rsidRPr="00E03968">
        <w:rPr>
          <w:rFonts w:asciiTheme="majorHAnsi" w:hAnsiTheme="majorHAnsi" w:cs="Arial"/>
          <w:i/>
        </w:rPr>
        <w:t>Best Photo Lessons</w:t>
      </w:r>
      <w:r>
        <w:rPr>
          <w:rFonts w:asciiTheme="majorHAnsi" w:hAnsiTheme="majorHAnsi" w:cs="Arial"/>
        </w:rPr>
        <w:t xml:space="preserve">. Retrieved from </w:t>
      </w:r>
      <w:hyperlink r:id="rId8" w:history="1">
        <w:r w:rsidRPr="008B1DEF">
          <w:rPr>
            <w:rStyle w:val="Hyperlink"/>
            <w:rFonts w:asciiTheme="majorHAnsi" w:hAnsiTheme="majorHAnsi" w:cs="Arial"/>
          </w:rPr>
          <w:t>http://bestphotolessons.com/</w:t>
        </w:r>
      </w:hyperlink>
      <w:r>
        <w:rPr>
          <w:rFonts w:asciiTheme="majorHAnsi" w:hAnsiTheme="majorHAnsi" w:cs="Arial"/>
        </w:rPr>
        <w:t xml:space="preserve"> </w:t>
      </w:r>
    </w:p>
    <w:p w14:paraId="6A53BF5C" w14:textId="77777777" w:rsidR="00752516" w:rsidRDefault="00752516" w:rsidP="00752516">
      <w:pPr>
        <w:pStyle w:val="ListParagraph"/>
        <w:numPr>
          <w:ilvl w:val="0"/>
          <w:numId w:val="9"/>
        </w:numPr>
        <w:spacing w:before="120"/>
        <w:rPr>
          <w:rFonts w:asciiTheme="majorHAnsi" w:hAnsiTheme="majorHAnsi" w:cs="Arial"/>
        </w:rPr>
      </w:pPr>
      <w:r>
        <w:rPr>
          <w:rFonts w:asciiTheme="majorHAnsi" w:hAnsiTheme="majorHAnsi" w:cs="Arial"/>
          <w:i/>
        </w:rPr>
        <w:t>How to Use Photoshop as your Photo Editor.</w:t>
      </w:r>
      <w:r>
        <w:rPr>
          <w:rFonts w:asciiTheme="majorHAnsi" w:hAnsiTheme="majorHAnsi" w:cs="Arial"/>
        </w:rPr>
        <w:t xml:space="preserve"> Retrieved from </w:t>
      </w:r>
      <w:hyperlink r:id="rId9" w:history="1">
        <w:r w:rsidRPr="008B1DEF">
          <w:rPr>
            <w:rStyle w:val="Hyperlink"/>
            <w:rFonts w:asciiTheme="majorHAnsi" w:hAnsiTheme="majorHAnsi" w:cs="Arial"/>
          </w:rPr>
          <w:t>https://helpx.adobe.com/photoshop/how-to/photo-editor.html</w:t>
        </w:r>
      </w:hyperlink>
      <w:r>
        <w:rPr>
          <w:rFonts w:asciiTheme="majorHAnsi" w:hAnsiTheme="majorHAnsi" w:cs="Arial"/>
        </w:rPr>
        <w:t xml:space="preserve"> </w:t>
      </w:r>
    </w:p>
    <w:p w14:paraId="0A80445D" w14:textId="2B571ABF" w:rsidR="00752516" w:rsidRPr="00752516" w:rsidRDefault="00752516" w:rsidP="00752516">
      <w:pPr>
        <w:pStyle w:val="ListParagraph"/>
        <w:numPr>
          <w:ilvl w:val="0"/>
          <w:numId w:val="9"/>
        </w:numPr>
        <w:spacing w:before="1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Students are invited to use other online resources that specifically meet their photography/editing needs as determined by their project choice.  The instructor will offer guidance and supervision.</w:t>
      </w:r>
    </w:p>
    <w:p w14:paraId="51CD1069" w14:textId="79E30552" w:rsidR="00EA77F6" w:rsidRPr="00752516" w:rsidRDefault="00EA77F6" w:rsidP="00752516">
      <w:pPr>
        <w:spacing w:before="120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 xml:space="preserve">Assessment for Learning: </w:t>
      </w:r>
      <w:r>
        <w:rPr>
          <w:rFonts w:asciiTheme="majorHAnsi" w:hAnsiTheme="majorHAnsi" w:cs="Arial"/>
        </w:rPr>
        <w:t>Formative assessment will take the form of class discussions (</w:t>
      </w:r>
      <w:r w:rsidR="00DC1A03">
        <w:rPr>
          <w:rFonts w:asciiTheme="majorHAnsi" w:hAnsiTheme="majorHAnsi" w:cs="Arial"/>
        </w:rPr>
        <w:t>elements of composition, camera use,</w:t>
      </w:r>
      <w:r w:rsidR="000066CF">
        <w:rPr>
          <w:rFonts w:asciiTheme="majorHAnsi" w:hAnsiTheme="majorHAnsi" w:cs="Arial"/>
        </w:rPr>
        <w:t xml:space="preserve"> editing techniques,</w:t>
      </w:r>
      <w:r w:rsidR="00DC1A03">
        <w:rPr>
          <w:rFonts w:asciiTheme="majorHAnsi" w:hAnsiTheme="majorHAnsi" w:cs="Arial"/>
        </w:rPr>
        <w:t xml:space="preserve"> ethics, careers</w:t>
      </w:r>
      <w:r>
        <w:rPr>
          <w:rFonts w:asciiTheme="majorHAnsi" w:hAnsiTheme="majorHAnsi" w:cs="Arial"/>
        </w:rPr>
        <w:t>), visual representations (</w:t>
      </w:r>
      <w:r w:rsidR="00DC1A03">
        <w:rPr>
          <w:rFonts w:asciiTheme="majorHAnsi" w:hAnsiTheme="majorHAnsi" w:cs="Arial"/>
        </w:rPr>
        <w:t>original photos</w:t>
      </w:r>
      <w:r>
        <w:rPr>
          <w:rFonts w:asciiTheme="majorHAnsi" w:hAnsiTheme="majorHAnsi" w:cs="Arial"/>
        </w:rPr>
        <w:t>), constructive quizzes (</w:t>
      </w:r>
      <w:r w:rsidR="00DC1A03">
        <w:rPr>
          <w:rFonts w:asciiTheme="majorHAnsi" w:hAnsiTheme="majorHAnsi" w:cs="Arial"/>
        </w:rPr>
        <w:t>terminology and practices</w:t>
      </w:r>
      <w:r>
        <w:rPr>
          <w:rFonts w:asciiTheme="majorHAnsi" w:hAnsiTheme="majorHAnsi" w:cs="Arial"/>
        </w:rPr>
        <w:t xml:space="preserve">), </w:t>
      </w:r>
      <w:r w:rsidR="00DC1A03">
        <w:rPr>
          <w:rFonts w:asciiTheme="majorHAnsi" w:hAnsiTheme="majorHAnsi" w:cs="Arial"/>
        </w:rPr>
        <w:t>individual</w:t>
      </w:r>
      <w:r>
        <w:rPr>
          <w:rFonts w:asciiTheme="majorHAnsi" w:hAnsiTheme="majorHAnsi" w:cs="Arial"/>
        </w:rPr>
        <w:t xml:space="preserve"> projects (</w:t>
      </w:r>
      <w:r w:rsidR="00DC1A03">
        <w:rPr>
          <w:rFonts w:asciiTheme="majorHAnsi" w:hAnsiTheme="majorHAnsi" w:cs="Arial"/>
        </w:rPr>
        <w:t>photography study</w:t>
      </w:r>
      <w:r>
        <w:rPr>
          <w:rFonts w:asciiTheme="majorHAnsi" w:hAnsiTheme="majorHAnsi" w:cs="Arial"/>
        </w:rPr>
        <w:t>), demonstration of understanding with physical equipment (</w:t>
      </w:r>
      <w:r w:rsidR="00DC1A03">
        <w:rPr>
          <w:rFonts w:asciiTheme="majorHAnsi" w:hAnsiTheme="majorHAnsi" w:cs="Arial"/>
        </w:rPr>
        <w:t>collections demonstrating improvement through experimentation</w:t>
      </w:r>
      <w:r>
        <w:rPr>
          <w:rFonts w:asciiTheme="majorHAnsi" w:hAnsiTheme="majorHAnsi" w:cs="Arial"/>
        </w:rPr>
        <w:t>), and peer/self-assessment (</w:t>
      </w:r>
      <w:r w:rsidR="000066CF">
        <w:rPr>
          <w:rFonts w:asciiTheme="majorHAnsi" w:hAnsiTheme="majorHAnsi" w:cs="Arial"/>
        </w:rPr>
        <w:t>various assignments</w:t>
      </w:r>
      <w:r>
        <w:rPr>
          <w:rFonts w:asciiTheme="majorHAnsi" w:hAnsiTheme="majorHAnsi" w:cs="Arial"/>
        </w:rPr>
        <w:t>).</w:t>
      </w:r>
    </w:p>
    <w:p w14:paraId="42FB5D24" w14:textId="7F446AAD" w:rsidR="00EA77F6" w:rsidRPr="002B696E" w:rsidRDefault="00EA77F6" w:rsidP="00752516">
      <w:pPr>
        <w:spacing w:before="120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 xml:space="preserve">Assessment of Learning: </w:t>
      </w:r>
      <w:r>
        <w:rPr>
          <w:rFonts w:asciiTheme="majorHAnsi" w:hAnsiTheme="majorHAnsi" w:cs="Arial"/>
        </w:rPr>
        <w:t xml:space="preserve">Student conferences, checklists, quizzes, rubrics, and student self-assessment results will be used to ensure consistent, accurate and meaningful representation of student progress and offer support for student learning. The final project will demonstrate the cumulative effect of </w:t>
      </w:r>
      <w:r w:rsidR="000066CF">
        <w:rPr>
          <w:rFonts w:asciiTheme="majorHAnsi" w:hAnsiTheme="majorHAnsi" w:cs="Arial"/>
        </w:rPr>
        <w:t>knowledge and skills learned</w:t>
      </w:r>
      <w:r>
        <w:rPr>
          <w:rFonts w:asciiTheme="majorHAnsi" w:hAnsiTheme="majorHAnsi" w:cs="Arial"/>
        </w:rPr>
        <w:t xml:space="preserve"> in the course.</w:t>
      </w:r>
    </w:p>
    <w:p w14:paraId="7EDF3A7F" w14:textId="7EBD60E3" w:rsidR="00B00B94" w:rsidRDefault="00B00B94" w:rsidP="00F227AF">
      <w:pPr>
        <w:rPr>
          <w:rFonts w:asciiTheme="majorHAnsi" w:hAnsiTheme="majorHAnsi" w:cs="Arial"/>
          <w:b/>
        </w:rPr>
      </w:pPr>
    </w:p>
    <w:p w14:paraId="66579592" w14:textId="779D218A" w:rsidR="00986081" w:rsidRPr="007F1013" w:rsidRDefault="00986081" w:rsidP="00986081">
      <w:pPr>
        <w:rPr>
          <w:rFonts w:asciiTheme="majorHAnsi" w:hAnsiTheme="majorHAnsi" w:cs="Arial"/>
          <w:b/>
        </w:rPr>
      </w:pPr>
      <w:r w:rsidRPr="007F1013">
        <w:rPr>
          <w:rFonts w:asciiTheme="majorHAnsi" w:hAnsiTheme="majorHAnsi" w:cs="Arial"/>
          <w:b/>
        </w:rPr>
        <w:t>Classroom Expectations Overview</w:t>
      </w:r>
      <w:r>
        <w:rPr>
          <w:rFonts w:asciiTheme="majorHAnsi" w:hAnsiTheme="majorHAnsi" w:cs="Arial"/>
          <w:b/>
        </w:rPr>
        <w:t>:</w:t>
      </w:r>
    </w:p>
    <w:p w14:paraId="4911F474" w14:textId="77777777" w:rsidR="00986081" w:rsidRDefault="00986081" w:rsidP="00986081">
      <w:pPr>
        <w:numPr>
          <w:ilvl w:val="0"/>
          <w:numId w:val="2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Respectful and polite conversation is the only acceptable standard.</w:t>
      </w:r>
    </w:p>
    <w:p w14:paraId="50DBEDFE" w14:textId="77777777" w:rsidR="00986081" w:rsidRPr="007F1013" w:rsidRDefault="00986081" w:rsidP="00986081">
      <w:pPr>
        <w:numPr>
          <w:ilvl w:val="0"/>
          <w:numId w:val="2"/>
        </w:numPr>
        <w:rPr>
          <w:rFonts w:asciiTheme="majorHAnsi" w:hAnsiTheme="majorHAnsi" w:cs="Arial"/>
        </w:rPr>
      </w:pPr>
      <w:r w:rsidRPr="007F1013">
        <w:rPr>
          <w:rFonts w:asciiTheme="majorHAnsi" w:hAnsiTheme="majorHAnsi" w:cs="Arial"/>
        </w:rPr>
        <w:t>ABSOLUTELY NO FOOD AND DRINK is allowed in the core of the lab</w:t>
      </w:r>
      <w:r>
        <w:rPr>
          <w:rFonts w:asciiTheme="majorHAnsi" w:hAnsiTheme="majorHAnsi" w:cs="Arial"/>
        </w:rPr>
        <w:t xml:space="preserve"> (including eating from food in a backpack)</w:t>
      </w:r>
      <w:r w:rsidRPr="007F1013">
        <w:rPr>
          <w:rFonts w:asciiTheme="majorHAnsi" w:hAnsiTheme="majorHAnsi" w:cs="Arial"/>
        </w:rPr>
        <w:t>.  Any visible food or drink (open or not) MUST be kept at the front of t</w:t>
      </w:r>
      <w:r>
        <w:rPr>
          <w:rFonts w:asciiTheme="majorHAnsi" w:hAnsiTheme="majorHAnsi" w:cs="Arial"/>
        </w:rPr>
        <w:t>he lab on the table</w:t>
      </w:r>
      <w:r w:rsidRPr="007F1013">
        <w:rPr>
          <w:rFonts w:asciiTheme="majorHAnsi" w:hAnsiTheme="majorHAnsi" w:cs="Arial"/>
        </w:rPr>
        <w:t xml:space="preserve">.  </w:t>
      </w:r>
    </w:p>
    <w:p w14:paraId="2045F9AC" w14:textId="3CF9C85B" w:rsidR="00986081" w:rsidRPr="007F1013" w:rsidRDefault="00986081" w:rsidP="00986081">
      <w:pPr>
        <w:numPr>
          <w:ilvl w:val="0"/>
          <w:numId w:val="2"/>
        </w:numPr>
        <w:rPr>
          <w:rFonts w:asciiTheme="majorHAnsi" w:hAnsiTheme="majorHAnsi" w:cs="Arial"/>
        </w:rPr>
      </w:pPr>
      <w:r w:rsidRPr="007F1013">
        <w:rPr>
          <w:rFonts w:asciiTheme="majorHAnsi" w:hAnsiTheme="majorHAnsi" w:cs="Arial"/>
        </w:rPr>
        <w:t xml:space="preserve">All students </w:t>
      </w:r>
      <w:r w:rsidR="00A93EBB">
        <w:rPr>
          <w:rFonts w:asciiTheme="majorHAnsi" w:hAnsiTheme="majorHAnsi" w:cs="Arial"/>
        </w:rPr>
        <w:t>must work</w:t>
      </w:r>
      <w:r w:rsidRPr="007F1013">
        <w:rPr>
          <w:rFonts w:asciiTheme="majorHAnsi" w:hAnsiTheme="majorHAnsi" w:cs="Arial"/>
        </w:rPr>
        <w:t xml:space="preserve"> on only one machine that is logged in on their own name.</w:t>
      </w:r>
    </w:p>
    <w:p w14:paraId="37881181" w14:textId="63D63708" w:rsidR="00986081" w:rsidRPr="007F1013" w:rsidRDefault="00A93EBB" w:rsidP="00986081">
      <w:pPr>
        <w:numPr>
          <w:ilvl w:val="0"/>
          <w:numId w:val="2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The expectation is that all students are</w:t>
      </w:r>
      <w:r w:rsidR="00986081" w:rsidRPr="007F1013">
        <w:rPr>
          <w:rFonts w:asciiTheme="majorHAnsi" w:hAnsiTheme="majorHAnsi" w:cs="Arial"/>
        </w:rPr>
        <w:t xml:space="preserve"> working at completing </w:t>
      </w:r>
      <w:r w:rsidR="00986081">
        <w:rPr>
          <w:rFonts w:asciiTheme="majorHAnsi" w:hAnsiTheme="majorHAnsi" w:cs="Arial"/>
        </w:rPr>
        <w:t>Photography 10</w:t>
      </w:r>
      <w:r>
        <w:rPr>
          <w:rFonts w:asciiTheme="majorHAnsi" w:hAnsiTheme="majorHAnsi" w:cs="Arial"/>
        </w:rPr>
        <w:t xml:space="preserve"> assignments. If these are</w:t>
      </w:r>
      <w:r w:rsidR="00986081" w:rsidRPr="007F1013">
        <w:rPr>
          <w:rFonts w:asciiTheme="majorHAnsi" w:hAnsiTheme="majorHAnsi" w:cs="Arial"/>
        </w:rPr>
        <w:t xml:space="preserve"> completed </w:t>
      </w:r>
      <w:proofErr w:type="gramStart"/>
      <w:r w:rsidR="00986081" w:rsidRPr="007F1013">
        <w:rPr>
          <w:rFonts w:asciiTheme="majorHAnsi" w:hAnsiTheme="majorHAnsi" w:cs="Arial"/>
        </w:rPr>
        <w:t>up-to-date</w:t>
      </w:r>
      <w:proofErr w:type="gramEnd"/>
      <w:r w:rsidR="00986081" w:rsidRPr="007F1013">
        <w:rPr>
          <w:rFonts w:asciiTheme="majorHAnsi" w:hAnsiTheme="majorHAnsi" w:cs="Arial"/>
        </w:rPr>
        <w:t xml:space="preserve">, then the students may work at assignments for other classes. </w:t>
      </w:r>
    </w:p>
    <w:p w14:paraId="7A14496B" w14:textId="77777777" w:rsidR="00986081" w:rsidRPr="007F1013" w:rsidRDefault="00986081" w:rsidP="00986081">
      <w:pPr>
        <w:numPr>
          <w:ilvl w:val="0"/>
          <w:numId w:val="2"/>
        </w:numPr>
        <w:rPr>
          <w:rFonts w:asciiTheme="majorHAnsi" w:hAnsiTheme="majorHAnsi" w:cs="Arial"/>
        </w:rPr>
      </w:pPr>
      <w:r w:rsidRPr="007F1013">
        <w:rPr>
          <w:rFonts w:asciiTheme="majorHAnsi" w:hAnsiTheme="majorHAnsi" w:cs="Arial"/>
        </w:rPr>
        <w:t xml:space="preserve">Students are encouraged to offer verbal assistance to a nearby peer during working </w:t>
      </w:r>
      <w:proofErr w:type="gramStart"/>
      <w:r w:rsidRPr="007F1013">
        <w:rPr>
          <w:rFonts w:asciiTheme="majorHAnsi" w:hAnsiTheme="majorHAnsi" w:cs="Arial"/>
        </w:rPr>
        <w:t>time, but</w:t>
      </w:r>
      <w:proofErr w:type="gramEnd"/>
      <w:r w:rsidRPr="007F1013">
        <w:rPr>
          <w:rFonts w:asciiTheme="majorHAnsi" w:hAnsiTheme="majorHAnsi" w:cs="Arial"/>
        </w:rPr>
        <w:t xml:space="preserve"> are not allowed to physically do any of the work for them.  Students are not to work at assignments during lessons unless instructed to do so.</w:t>
      </w:r>
    </w:p>
    <w:p w14:paraId="7751799D" w14:textId="77777777" w:rsidR="00986081" w:rsidRPr="007F1013" w:rsidRDefault="00986081" w:rsidP="00986081">
      <w:pPr>
        <w:numPr>
          <w:ilvl w:val="0"/>
          <w:numId w:val="2"/>
        </w:numPr>
        <w:rPr>
          <w:rFonts w:asciiTheme="majorHAnsi" w:hAnsiTheme="majorHAnsi" w:cs="Arial"/>
        </w:rPr>
      </w:pPr>
      <w:r w:rsidRPr="007F1013">
        <w:rPr>
          <w:rFonts w:asciiTheme="majorHAnsi" w:hAnsiTheme="majorHAnsi" w:cs="Arial"/>
        </w:rPr>
        <w:t>Monitors are not to be turned or tilted.  If you want to show your work to someone else</w:t>
      </w:r>
      <w:r>
        <w:rPr>
          <w:rFonts w:asciiTheme="majorHAnsi" w:hAnsiTheme="majorHAnsi" w:cs="Arial"/>
        </w:rPr>
        <w:t>,</w:t>
      </w:r>
      <w:r w:rsidRPr="007F1013">
        <w:rPr>
          <w:rFonts w:asciiTheme="majorHAnsi" w:hAnsiTheme="majorHAnsi" w:cs="Arial"/>
        </w:rPr>
        <w:t xml:space="preserve"> you must have them come to your monitor to view it. D</w:t>
      </w:r>
      <w:r>
        <w:rPr>
          <w:rFonts w:asciiTheme="majorHAnsi" w:hAnsiTheme="majorHAnsi" w:cs="Arial"/>
        </w:rPr>
        <w:t>o not turn the monitor towards them</w:t>
      </w:r>
      <w:r w:rsidRPr="007F1013">
        <w:rPr>
          <w:rFonts w:asciiTheme="majorHAnsi" w:hAnsiTheme="majorHAnsi" w:cs="Arial"/>
        </w:rPr>
        <w:t>!</w:t>
      </w:r>
      <w:r w:rsidRPr="007F1013">
        <w:rPr>
          <w:rFonts w:asciiTheme="majorHAnsi" w:hAnsiTheme="majorHAnsi"/>
        </w:rPr>
        <w:t xml:space="preserve"> </w:t>
      </w:r>
    </w:p>
    <w:p w14:paraId="0BB38409" w14:textId="0B6952A0" w:rsidR="00986081" w:rsidRPr="007F1013" w:rsidRDefault="00713481" w:rsidP="00986081">
      <w:pPr>
        <w:numPr>
          <w:ilvl w:val="0"/>
          <w:numId w:val="2"/>
        </w:numPr>
        <w:rPr>
          <w:rFonts w:asciiTheme="majorHAnsi" w:hAnsiTheme="majorHAnsi" w:cs="Arial"/>
        </w:rPr>
      </w:pPr>
      <w:r>
        <w:rPr>
          <w:rFonts w:asciiTheme="majorHAnsi" w:hAnsiTheme="majorHAnsi"/>
        </w:rPr>
        <w:t>Hoods and earbuds/earphones cannot be worn during instruction</w:t>
      </w:r>
      <w:r w:rsidR="00986081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Otherwise, head apparel is acceptable.</w:t>
      </w:r>
    </w:p>
    <w:p w14:paraId="6DC648EB" w14:textId="77777777" w:rsidR="00192D2D" w:rsidRDefault="00192D2D" w:rsidP="00192D2D">
      <w:pPr>
        <w:numPr>
          <w:ilvl w:val="0"/>
          <w:numId w:val="2"/>
        </w:numPr>
        <w:rPr>
          <w:rFonts w:asciiTheme="majorHAnsi" w:hAnsiTheme="majorHAnsi" w:cs="Arial"/>
        </w:rPr>
      </w:pPr>
      <w:r w:rsidRPr="007F1013">
        <w:rPr>
          <w:rFonts w:asciiTheme="majorHAnsi" w:hAnsiTheme="majorHAnsi" w:cs="Arial"/>
        </w:rPr>
        <w:t xml:space="preserve">All assignments are due as indicated by the teacher.  Late assignments will result in the teacher expecting the student to work in the lab </w:t>
      </w:r>
      <w:r>
        <w:rPr>
          <w:rFonts w:asciiTheme="majorHAnsi" w:hAnsiTheme="majorHAnsi" w:cs="Arial"/>
        </w:rPr>
        <w:t xml:space="preserve">after school to catch up (as arranged by student). Due dates are to be </w:t>
      </w:r>
      <w:proofErr w:type="spellStart"/>
      <w:r>
        <w:rPr>
          <w:rFonts w:asciiTheme="majorHAnsi" w:hAnsiTheme="majorHAnsi" w:cs="Arial"/>
        </w:rPr>
        <w:t>honoured</w:t>
      </w:r>
      <w:proofErr w:type="spellEnd"/>
      <w:r>
        <w:rPr>
          <w:rFonts w:asciiTheme="majorHAnsi" w:hAnsiTheme="majorHAnsi" w:cs="Arial"/>
        </w:rPr>
        <w:t>.  Late assignments will receive a mark of zero immediately and the parent notified the next day. A student can discuss a plan for completion with the instructor. Rewrites of quizzes are not an option.</w:t>
      </w:r>
    </w:p>
    <w:p w14:paraId="6AE861BE" w14:textId="6C097E74" w:rsidR="00192D2D" w:rsidRDefault="00192D2D" w:rsidP="00192D2D">
      <w:pPr>
        <w:numPr>
          <w:ilvl w:val="0"/>
          <w:numId w:val="2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Personal devices cannot be used for any purpose not expressly determined by the instructor (i.e. texting, phone calls, social media, games).</w:t>
      </w:r>
    </w:p>
    <w:p w14:paraId="6FFAB852" w14:textId="77777777" w:rsidR="00192D2D" w:rsidRPr="000F652C" w:rsidRDefault="00192D2D" w:rsidP="00192D2D">
      <w:pPr>
        <w:numPr>
          <w:ilvl w:val="0"/>
          <w:numId w:val="2"/>
        </w:numPr>
        <w:rPr>
          <w:rFonts w:asciiTheme="majorHAnsi" w:hAnsiTheme="majorHAnsi" w:cs="Arial"/>
        </w:rPr>
      </w:pPr>
      <w:r>
        <w:rPr>
          <w:rFonts w:asciiTheme="majorHAnsi" w:hAnsiTheme="majorHAnsi" w:cs="Lucida Grande"/>
          <w:color w:val="000000"/>
        </w:rPr>
        <w:t>Students are</w:t>
      </w:r>
      <w:r w:rsidRPr="00704E89">
        <w:rPr>
          <w:rFonts w:asciiTheme="majorHAnsi" w:hAnsiTheme="majorHAnsi" w:cs="Lucida Grande"/>
          <w:color w:val="000000"/>
        </w:rPr>
        <w:t xml:space="preserve"> expected to adhere to digital citizenship guidelines as good stewards of the school's resources and equipment.</w:t>
      </w:r>
      <w:r w:rsidRPr="00AF410C">
        <w:rPr>
          <w:rFonts w:asciiTheme="majorHAnsi" w:hAnsiTheme="majorHAnsi"/>
        </w:rPr>
        <w:t xml:space="preserve"> </w:t>
      </w:r>
    </w:p>
    <w:p w14:paraId="0132E74D" w14:textId="77777777" w:rsidR="00192D2D" w:rsidRPr="00AF410C" w:rsidRDefault="00192D2D" w:rsidP="00192D2D">
      <w:pPr>
        <w:numPr>
          <w:ilvl w:val="0"/>
          <w:numId w:val="2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It is required that students must have a mask on their person at all </w:t>
      </w:r>
      <w:proofErr w:type="gramStart"/>
      <w:r>
        <w:rPr>
          <w:rFonts w:asciiTheme="majorHAnsi" w:hAnsiTheme="majorHAnsi" w:cs="Arial"/>
        </w:rPr>
        <w:t>times, and</w:t>
      </w:r>
      <w:proofErr w:type="gramEnd"/>
      <w:r>
        <w:rPr>
          <w:rFonts w:asciiTheme="majorHAnsi" w:hAnsiTheme="majorHAnsi" w:cs="Arial"/>
        </w:rPr>
        <w:t xml:space="preserve"> must wear the mask if within 6 feet of another person. This is most of the time since space is limited in the lab.</w:t>
      </w:r>
    </w:p>
    <w:p w14:paraId="3C16DF29" w14:textId="77777777" w:rsidR="00B00B94" w:rsidRPr="007F1013" w:rsidRDefault="00B00B94" w:rsidP="00034040">
      <w:pPr>
        <w:rPr>
          <w:rFonts w:asciiTheme="majorHAnsi" w:hAnsiTheme="majorHAnsi" w:cs="Arial"/>
        </w:rPr>
      </w:pPr>
    </w:p>
    <w:sectPr w:rsidR="00B00B94" w:rsidRPr="007F1013" w:rsidSect="000F40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E84D1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34876"/>
    <w:multiLevelType w:val="hybridMultilevel"/>
    <w:tmpl w:val="7CB828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30892"/>
    <w:multiLevelType w:val="hybridMultilevel"/>
    <w:tmpl w:val="E95274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334CF"/>
    <w:multiLevelType w:val="hybridMultilevel"/>
    <w:tmpl w:val="7276A5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66B8B"/>
    <w:multiLevelType w:val="multilevel"/>
    <w:tmpl w:val="172A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7B7B0D"/>
    <w:multiLevelType w:val="hybridMultilevel"/>
    <w:tmpl w:val="E29E8392"/>
    <w:lvl w:ilvl="0" w:tplc="0409000B">
      <w:start w:val="1"/>
      <w:numFmt w:val="bullet"/>
      <w:lvlText w:val=""/>
      <w:lvlJc w:val="left"/>
      <w:pPr>
        <w:ind w:left="105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6" w15:restartNumberingAfterBreak="0">
    <w:nsid w:val="26302D21"/>
    <w:multiLevelType w:val="hybridMultilevel"/>
    <w:tmpl w:val="712E58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C5687"/>
    <w:multiLevelType w:val="hybridMultilevel"/>
    <w:tmpl w:val="93F48D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91D38"/>
    <w:multiLevelType w:val="hybridMultilevel"/>
    <w:tmpl w:val="62FE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D79CA"/>
    <w:multiLevelType w:val="hybridMultilevel"/>
    <w:tmpl w:val="ED5C7B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D0B6F"/>
    <w:multiLevelType w:val="hybridMultilevel"/>
    <w:tmpl w:val="B426B0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1C13967"/>
    <w:multiLevelType w:val="hybridMultilevel"/>
    <w:tmpl w:val="B9546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580BB6"/>
    <w:multiLevelType w:val="hybridMultilevel"/>
    <w:tmpl w:val="047697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F56C4"/>
    <w:multiLevelType w:val="hybridMultilevel"/>
    <w:tmpl w:val="D0E0E1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8409D"/>
    <w:multiLevelType w:val="hybridMultilevel"/>
    <w:tmpl w:val="1CF2E3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E5BA0"/>
    <w:multiLevelType w:val="hybridMultilevel"/>
    <w:tmpl w:val="9C68CE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F4DDB"/>
    <w:multiLevelType w:val="hybridMultilevel"/>
    <w:tmpl w:val="4B50D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D72821"/>
    <w:multiLevelType w:val="hybridMultilevel"/>
    <w:tmpl w:val="7C02C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6"/>
  </w:num>
  <w:num w:numId="5">
    <w:abstractNumId w:val="0"/>
  </w:num>
  <w:num w:numId="6">
    <w:abstractNumId w:val="8"/>
  </w:num>
  <w:num w:numId="7">
    <w:abstractNumId w:val="9"/>
  </w:num>
  <w:num w:numId="8">
    <w:abstractNumId w:val="14"/>
  </w:num>
  <w:num w:numId="9">
    <w:abstractNumId w:val="17"/>
  </w:num>
  <w:num w:numId="10">
    <w:abstractNumId w:val="5"/>
  </w:num>
  <w:num w:numId="11">
    <w:abstractNumId w:val="6"/>
  </w:num>
  <w:num w:numId="12">
    <w:abstractNumId w:val="1"/>
  </w:num>
  <w:num w:numId="13">
    <w:abstractNumId w:val="13"/>
  </w:num>
  <w:num w:numId="14">
    <w:abstractNumId w:val="12"/>
  </w:num>
  <w:num w:numId="15">
    <w:abstractNumId w:val="7"/>
  </w:num>
  <w:num w:numId="16">
    <w:abstractNumId w:val="15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25F"/>
    <w:rsid w:val="000066CF"/>
    <w:rsid w:val="0001795E"/>
    <w:rsid w:val="0003022D"/>
    <w:rsid w:val="00034040"/>
    <w:rsid w:val="00040D53"/>
    <w:rsid w:val="000504AD"/>
    <w:rsid w:val="000615E2"/>
    <w:rsid w:val="0009189B"/>
    <w:rsid w:val="000A40E0"/>
    <w:rsid w:val="000A7B26"/>
    <w:rsid w:val="000B5FCC"/>
    <w:rsid w:val="000C5E6A"/>
    <w:rsid w:val="000D3C47"/>
    <w:rsid w:val="000D563C"/>
    <w:rsid w:val="000E1385"/>
    <w:rsid w:val="000F4099"/>
    <w:rsid w:val="00113064"/>
    <w:rsid w:val="00147AEE"/>
    <w:rsid w:val="00151820"/>
    <w:rsid w:val="001705D0"/>
    <w:rsid w:val="00192D2D"/>
    <w:rsid w:val="00193E86"/>
    <w:rsid w:val="001E1C05"/>
    <w:rsid w:val="001E3DF8"/>
    <w:rsid w:val="00205E3B"/>
    <w:rsid w:val="00222A43"/>
    <w:rsid w:val="00231C0C"/>
    <w:rsid w:val="00252806"/>
    <w:rsid w:val="0026499F"/>
    <w:rsid w:val="002775CD"/>
    <w:rsid w:val="00291C8F"/>
    <w:rsid w:val="00293326"/>
    <w:rsid w:val="002B67D3"/>
    <w:rsid w:val="00307FEE"/>
    <w:rsid w:val="00330CED"/>
    <w:rsid w:val="00357C1D"/>
    <w:rsid w:val="00367058"/>
    <w:rsid w:val="003815DB"/>
    <w:rsid w:val="00393E89"/>
    <w:rsid w:val="003A7061"/>
    <w:rsid w:val="003B1D57"/>
    <w:rsid w:val="004329A0"/>
    <w:rsid w:val="00440C4E"/>
    <w:rsid w:val="00464DCC"/>
    <w:rsid w:val="00471039"/>
    <w:rsid w:val="004A7BEA"/>
    <w:rsid w:val="004B42D4"/>
    <w:rsid w:val="004C5F49"/>
    <w:rsid w:val="004E3AA4"/>
    <w:rsid w:val="0051514A"/>
    <w:rsid w:val="005176E3"/>
    <w:rsid w:val="0055118F"/>
    <w:rsid w:val="00552105"/>
    <w:rsid w:val="005646C1"/>
    <w:rsid w:val="00566C8D"/>
    <w:rsid w:val="005713E5"/>
    <w:rsid w:val="00580754"/>
    <w:rsid w:val="005A11F7"/>
    <w:rsid w:val="005A2CF2"/>
    <w:rsid w:val="005C56DC"/>
    <w:rsid w:val="005C72A4"/>
    <w:rsid w:val="006032C9"/>
    <w:rsid w:val="006202C4"/>
    <w:rsid w:val="00622E8E"/>
    <w:rsid w:val="006359F7"/>
    <w:rsid w:val="00641AEB"/>
    <w:rsid w:val="0064690A"/>
    <w:rsid w:val="00664F12"/>
    <w:rsid w:val="006767F3"/>
    <w:rsid w:val="00687CA9"/>
    <w:rsid w:val="006A64DE"/>
    <w:rsid w:val="006B0A82"/>
    <w:rsid w:val="006B4A6C"/>
    <w:rsid w:val="006B73BD"/>
    <w:rsid w:val="006C1845"/>
    <w:rsid w:val="006F5A9D"/>
    <w:rsid w:val="00713481"/>
    <w:rsid w:val="007144E8"/>
    <w:rsid w:val="00752516"/>
    <w:rsid w:val="0079614B"/>
    <w:rsid w:val="007A6CBB"/>
    <w:rsid w:val="007B106D"/>
    <w:rsid w:val="007C5C00"/>
    <w:rsid w:val="007D334B"/>
    <w:rsid w:val="007F1013"/>
    <w:rsid w:val="00855203"/>
    <w:rsid w:val="008554A7"/>
    <w:rsid w:val="008D225F"/>
    <w:rsid w:val="00983A56"/>
    <w:rsid w:val="00986081"/>
    <w:rsid w:val="00992A05"/>
    <w:rsid w:val="009A31B4"/>
    <w:rsid w:val="009B3DB8"/>
    <w:rsid w:val="009B6FE8"/>
    <w:rsid w:val="009D346F"/>
    <w:rsid w:val="009F38B1"/>
    <w:rsid w:val="009F71CA"/>
    <w:rsid w:val="00A05914"/>
    <w:rsid w:val="00A05C34"/>
    <w:rsid w:val="00A26DC7"/>
    <w:rsid w:val="00A356D3"/>
    <w:rsid w:val="00A625D3"/>
    <w:rsid w:val="00A670F3"/>
    <w:rsid w:val="00A80395"/>
    <w:rsid w:val="00A84FDF"/>
    <w:rsid w:val="00A9115B"/>
    <w:rsid w:val="00A93EBB"/>
    <w:rsid w:val="00AB658E"/>
    <w:rsid w:val="00AC3F8E"/>
    <w:rsid w:val="00AC7986"/>
    <w:rsid w:val="00B00B94"/>
    <w:rsid w:val="00B16426"/>
    <w:rsid w:val="00B363B9"/>
    <w:rsid w:val="00B74DB2"/>
    <w:rsid w:val="00B76CC9"/>
    <w:rsid w:val="00B827ED"/>
    <w:rsid w:val="00B94833"/>
    <w:rsid w:val="00BF38BE"/>
    <w:rsid w:val="00C37E6E"/>
    <w:rsid w:val="00C41825"/>
    <w:rsid w:val="00CA3D21"/>
    <w:rsid w:val="00CB3633"/>
    <w:rsid w:val="00CC3D44"/>
    <w:rsid w:val="00CC65BA"/>
    <w:rsid w:val="00CC6C1B"/>
    <w:rsid w:val="00CE619B"/>
    <w:rsid w:val="00CF7B16"/>
    <w:rsid w:val="00D0287E"/>
    <w:rsid w:val="00D172D5"/>
    <w:rsid w:val="00D36975"/>
    <w:rsid w:val="00D43A38"/>
    <w:rsid w:val="00D4780F"/>
    <w:rsid w:val="00D65240"/>
    <w:rsid w:val="00DA1A61"/>
    <w:rsid w:val="00DC1A03"/>
    <w:rsid w:val="00DC5BB2"/>
    <w:rsid w:val="00DD3CD5"/>
    <w:rsid w:val="00DE73D5"/>
    <w:rsid w:val="00E04A22"/>
    <w:rsid w:val="00E10C68"/>
    <w:rsid w:val="00E404A3"/>
    <w:rsid w:val="00E433C5"/>
    <w:rsid w:val="00E44425"/>
    <w:rsid w:val="00E72A63"/>
    <w:rsid w:val="00E913D2"/>
    <w:rsid w:val="00EA77F6"/>
    <w:rsid w:val="00EB18DA"/>
    <w:rsid w:val="00F227AF"/>
    <w:rsid w:val="00F2416B"/>
    <w:rsid w:val="00F626D5"/>
    <w:rsid w:val="00F65BCF"/>
    <w:rsid w:val="00FA266A"/>
    <w:rsid w:val="00FB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C80CFC"/>
  <w15:docId w15:val="{81AE91C8-488A-444B-8C93-F62E106C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8D22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8D22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8D225F"/>
    <w:rPr>
      <w:i/>
      <w:iCs/>
    </w:rPr>
  </w:style>
  <w:style w:type="character" w:styleId="Strong">
    <w:name w:val="Strong"/>
    <w:qFormat/>
    <w:rsid w:val="008D225F"/>
    <w:rPr>
      <w:b/>
      <w:bCs/>
    </w:rPr>
  </w:style>
  <w:style w:type="paragraph" w:styleId="NormalWeb">
    <w:name w:val="Normal (Web)"/>
    <w:basedOn w:val="Normal"/>
    <w:rsid w:val="009D346F"/>
    <w:pPr>
      <w:spacing w:before="100" w:beforeAutospacing="1" w:after="100" w:afterAutospacing="1"/>
    </w:pPr>
  </w:style>
  <w:style w:type="paragraph" w:customStyle="1" w:styleId="Pa1">
    <w:name w:val="Pa1"/>
    <w:basedOn w:val="Normal"/>
    <w:next w:val="Normal"/>
    <w:uiPriority w:val="99"/>
    <w:rsid w:val="006B73BD"/>
    <w:pPr>
      <w:autoSpaceDE w:val="0"/>
      <w:autoSpaceDN w:val="0"/>
      <w:adjustRightInd w:val="0"/>
      <w:spacing w:line="221" w:lineRule="atLeast"/>
    </w:pPr>
    <w:rPr>
      <w:rFonts w:ascii="Myriad Pro" w:eastAsiaTheme="minorHAnsi" w:hAnsi="Myriad Pro" w:cstheme="minorBidi"/>
    </w:rPr>
  </w:style>
  <w:style w:type="paragraph" w:styleId="ListParagraph">
    <w:name w:val="List Paragraph"/>
    <w:basedOn w:val="Normal"/>
    <w:uiPriority w:val="72"/>
    <w:rsid w:val="006B73BD"/>
    <w:pPr>
      <w:ind w:left="720"/>
      <w:contextualSpacing/>
    </w:pPr>
  </w:style>
  <w:style w:type="character" w:styleId="Hyperlink">
    <w:name w:val="Hyperlink"/>
    <w:basedOn w:val="DefaultParagraphFont"/>
    <w:unhideWhenUsed/>
    <w:rsid w:val="007525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stphotolessons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photographyconcentrate.com/introduction-to-smartphone-photograph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elpx.adobe.com/photoshop/how-to/photo-edito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CD6939-6034-4D65-88F1-FE750C6C5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971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Communications Production Technology 10</vt:lpstr>
    </vt:vector>
  </TitlesOfParts>
  <Company>Prairie Spirit School Division #206</Company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Communications Production Technology 10</dc:title>
  <dc:creator>Dale Wiebe</dc:creator>
  <cp:lastModifiedBy>Roxanne Bitner</cp:lastModifiedBy>
  <cp:revision>8</cp:revision>
  <cp:lastPrinted>2017-01-31T06:15:00Z</cp:lastPrinted>
  <dcterms:created xsi:type="dcterms:W3CDTF">2020-09-03T23:30:00Z</dcterms:created>
  <dcterms:modified xsi:type="dcterms:W3CDTF">2020-09-04T17:09:00Z</dcterms:modified>
</cp:coreProperties>
</file>